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182F7" w14:textId="1D4A7AF7" w:rsidR="00367AD9" w:rsidRDefault="00000000">
      <w:pPr>
        <w:pStyle w:val="a4"/>
      </w:pPr>
      <w:r>
        <w:t xml:space="preserve">Приложение </w:t>
      </w:r>
      <w:r w:rsidR="00B826B4">
        <w:t>5</w:t>
      </w:r>
    </w:p>
    <w:p w14:paraId="6669E644" w14:textId="77777777" w:rsidR="00367AD9" w:rsidRDefault="00000000">
      <w:pPr>
        <w:pStyle w:val="2"/>
      </w:pPr>
      <w:bookmarkStart w:id="0" w:name="X1162db3c846d7f11a297a862e3741cf2b2da724"/>
      <w:r>
        <w:t>MASE за 5 лет по ортогональной регрессии в восточной части Камчатки</w:t>
      </w:r>
    </w:p>
    <w:p w14:paraId="07B3A2D0" w14:textId="77777777" w:rsidR="00367AD9" w:rsidRDefault="00000000">
      <w:pPr>
        <w:pStyle w:val="FirstParagraph"/>
      </w:pPr>
      <w:r>
        <w:t>Загрузим данные в pinks и удалим последние 5 лет в pinksTrain, сохранив их для тестирования в pinksTest.</w:t>
      </w:r>
    </w:p>
    <w:p w14:paraId="1179B7EB" w14:textId="77777777" w:rsidR="00367AD9" w:rsidRDefault="00000000">
      <w:pPr>
        <w:pStyle w:val="SourceCode"/>
      </w:pPr>
      <w:r>
        <w:rPr>
          <w:rStyle w:val="FunctionTok"/>
        </w:rPr>
        <w:t>options</w:t>
      </w:r>
      <w:r>
        <w:rPr>
          <w:rStyle w:val="NormalTok"/>
        </w:rPr>
        <w:t>(</w:t>
      </w:r>
      <w:r>
        <w:rPr>
          <w:rStyle w:val="AttributeTok"/>
        </w:rPr>
        <w:t>OutDec=</w:t>
      </w:r>
      <w:r>
        <w:rPr>
          <w:rStyle w:val="NormalTok"/>
        </w:rPr>
        <w:t xml:space="preserve"> </w:t>
      </w:r>
      <w:r>
        <w:rPr>
          <w:rStyle w:val="StringTok"/>
        </w:rPr>
        <w:t>','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pinks </w:t>
      </w:r>
      <w:r>
        <w:rPr>
          <w:rStyle w:val="OtherTok"/>
        </w:rPr>
        <w:t>&lt;-</w:t>
      </w:r>
      <w:r>
        <w:rPr>
          <w:rStyle w:val="NormalTok"/>
        </w:rPr>
        <w:t xml:space="preserve"> readxl</w:t>
      </w:r>
      <w:r>
        <w:rPr>
          <w:rStyle w:val="SpecialCharTok"/>
        </w:rPr>
        <w:t>::</w:t>
      </w:r>
      <w:r>
        <w:rPr>
          <w:rStyle w:val="FunctionTok"/>
        </w:rPr>
        <w:t>read_excel</w:t>
      </w:r>
      <w:r>
        <w:rPr>
          <w:rStyle w:val="NormalTok"/>
        </w:rPr>
        <w:t>(</w:t>
      </w:r>
      <w:r>
        <w:rPr>
          <w:rStyle w:val="StringTok"/>
        </w:rPr>
        <w:t>'data.xlsx'</w:t>
      </w:r>
      <w:r>
        <w:rPr>
          <w:rStyle w:val="NormalTok"/>
        </w:rPr>
        <w:t xml:space="preserve">, </w:t>
      </w:r>
      <w:r>
        <w:rPr>
          <w:rStyle w:val="AttributeTok"/>
        </w:rPr>
        <w:t>sheet =</w:t>
      </w:r>
      <w:r>
        <w:rPr>
          <w:rStyle w:val="NormalTok"/>
        </w:rPr>
        <w:t xml:space="preserve"> </w:t>
      </w:r>
      <w:r>
        <w:rPr>
          <w:rStyle w:val="StringTok"/>
        </w:rPr>
        <w:t>'Восток'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pinks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transform</w:t>
      </w:r>
      <w:r>
        <w:rPr>
          <w:rStyle w:val="NormalTok"/>
        </w:rPr>
        <w:t xml:space="preserve">(pinks, </w:t>
      </w:r>
      <w:r>
        <w:rPr>
          <w:rStyle w:val="AttributeTok"/>
        </w:rPr>
        <w:t>LnR=</w:t>
      </w:r>
      <w:r>
        <w:rPr>
          <w:rStyle w:val="FunctionTok"/>
        </w:rPr>
        <w:t>log</w:t>
      </w:r>
      <w:r>
        <w:rPr>
          <w:rStyle w:val="NormalTok"/>
        </w:rPr>
        <w:t>(R))</w:t>
      </w:r>
      <w:r>
        <w:br/>
      </w:r>
      <w:r>
        <w:rPr>
          <w:rStyle w:val="NormalTok"/>
        </w:rPr>
        <w:t xml:space="preserve">pinksTrain </w:t>
      </w:r>
      <w:r>
        <w:rPr>
          <w:rStyle w:val="OtherTok"/>
        </w:rPr>
        <w:t>=</w:t>
      </w:r>
      <w:r>
        <w:rPr>
          <w:rStyle w:val="NormalTok"/>
        </w:rPr>
        <w:t xml:space="preserve"> pinks[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27</w:t>
      </w:r>
      <w:r>
        <w:rPr>
          <w:rStyle w:val="NormalTok"/>
        </w:rPr>
        <w:t>,]</w:t>
      </w:r>
      <w:r>
        <w:br/>
      </w:r>
      <w:r>
        <w:rPr>
          <w:rStyle w:val="NormalTok"/>
        </w:rPr>
        <w:t xml:space="preserve">pinksTest </w:t>
      </w:r>
      <w:r>
        <w:rPr>
          <w:rStyle w:val="OtherTok"/>
        </w:rPr>
        <w:t>=</w:t>
      </w:r>
      <w:r>
        <w:rPr>
          <w:rStyle w:val="NormalTok"/>
        </w:rPr>
        <w:t xml:space="preserve"> pinks[</w:t>
      </w:r>
      <w:r>
        <w:rPr>
          <w:rStyle w:val="DecValTok"/>
        </w:rPr>
        <w:t>28</w:t>
      </w:r>
      <w:r>
        <w:rPr>
          <w:rStyle w:val="SpecialCharTok"/>
        </w:rPr>
        <w:t>:</w:t>
      </w:r>
      <w:r>
        <w:rPr>
          <w:rStyle w:val="DecValTok"/>
        </w:rPr>
        <w:t>32</w:t>
      </w:r>
      <w:r>
        <w:rPr>
          <w:rStyle w:val="NormalTok"/>
        </w:rPr>
        <w:t>,]</w:t>
      </w:r>
    </w:p>
    <w:p w14:paraId="05916840" w14:textId="77777777" w:rsidR="00367AD9" w:rsidRDefault="00000000">
      <w:pPr>
        <w:pStyle w:val="FirstParagraph"/>
      </w:pPr>
      <w:r>
        <w:t>Далее всё как и в Приложении 3.</w:t>
      </w:r>
    </w:p>
    <w:p w14:paraId="3659035E" w14:textId="77777777" w:rsidR="00367AD9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(FSA)</w:t>
      </w:r>
    </w:p>
    <w:p w14:paraId="0FE2F5C2" w14:textId="77777777" w:rsidR="00367AD9" w:rsidRDefault="00000000">
      <w:pPr>
        <w:pStyle w:val="SourceCode"/>
      </w:pPr>
      <w:r>
        <w:rPr>
          <w:rStyle w:val="VerbatimChar"/>
        </w:rPr>
        <w:t>## ## FSA v0.9.5. See citation('FSA') if used in publication.</w:t>
      </w:r>
      <w:r>
        <w:br/>
      </w:r>
      <w:r>
        <w:rPr>
          <w:rStyle w:val="VerbatimChar"/>
        </w:rPr>
        <w:t>## ## Run fishR() for related website and fishR('IFAR') for related book.</w:t>
      </w:r>
    </w:p>
    <w:p w14:paraId="10FAC755" w14:textId="77777777" w:rsidR="00367AD9" w:rsidRDefault="00000000">
      <w:pPr>
        <w:pStyle w:val="SourceCode"/>
      </w:pPr>
      <w:r>
        <w:rPr>
          <w:rStyle w:val="NormalTok"/>
        </w:rPr>
        <w:t xml:space="preserve">rckr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srFuns</w:t>
      </w:r>
      <w:r>
        <w:rPr>
          <w:rStyle w:val="NormalTok"/>
        </w:rPr>
        <w:t>(</w:t>
      </w:r>
      <w:r>
        <w:rPr>
          <w:rStyle w:val="StringTok"/>
        </w:rPr>
        <w:t>'Ricker'</w:t>
      </w:r>
      <w:r>
        <w:rPr>
          <w:rStyle w:val="NormalTok"/>
        </w:rPr>
        <w:t>)</w:t>
      </w:r>
    </w:p>
    <w:p w14:paraId="7FBDAFAA" w14:textId="77777777" w:rsidR="00367AD9" w:rsidRDefault="00000000">
      <w:pPr>
        <w:pStyle w:val="FirstParagraph"/>
      </w:pPr>
      <w:r>
        <w:t>Получим стартовые значения для оптимизатора.</w:t>
      </w:r>
    </w:p>
    <w:p w14:paraId="2B08F7E8" w14:textId="77777777" w:rsidR="00367AD9" w:rsidRDefault="00000000">
      <w:pPr>
        <w:pStyle w:val="SourceCode"/>
      </w:pPr>
      <w:r>
        <w:rPr>
          <w:rStyle w:val="NormalTok"/>
        </w:rPr>
        <w:t xml:space="preserve">(svR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srStarts</w:t>
      </w:r>
      <w:r>
        <w:rPr>
          <w:rStyle w:val="NormalTok"/>
        </w:rPr>
        <w:t xml:space="preserve">(R </w:t>
      </w:r>
      <w:r>
        <w:rPr>
          <w:rStyle w:val="SpecialCharTok"/>
        </w:rPr>
        <w:t>~</w:t>
      </w:r>
      <w:r>
        <w:rPr>
          <w:rStyle w:val="NormalTok"/>
        </w:rPr>
        <w:t xml:space="preserve"> S, </w:t>
      </w:r>
      <w:r>
        <w:rPr>
          <w:rStyle w:val="AttributeTok"/>
        </w:rPr>
        <w:t>data=</w:t>
      </w:r>
      <w:r>
        <w:rPr>
          <w:rStyle w:val="NormalTok"/>
        </w:rPr>
        <w:t xml:space="preserve">pinksTrain, </w:t>
      </w:r>
      <w:r>
        <w:rPr>
          <w:rStyle w:val="AttributeTok"/>
        </w:rPr>
        <w:t>type=</w:t>
      </w:r>
      <w:r>
        <w:rPr>
          <w:rStyle w:val="StringTok"/>
        </w:rPr>
        <w:t>'Ricker'</w:t>
      </w:r>
      <w:r>
        <w:rPr>
          <w:rStyle w:val="NormalTok"/>
        </w:rPr>
        <w:t>))</w:t>
      </w:r>
    </w:p>
    <w:p w14:paraId="121B4F88" w14:textId="77777777" w:rsidR="00367AD9" w:rsidRDefault="00000000">
      <w:pPr>
        <w:pStyle w:val="SourceCode"/>
      </w:pPr>
      <w:r>
        <w:rPr>
          <w:rStyle w:val="VerbatimChar"/>
        </w:rPr>
        <w:t>## $a</w:t>
      </w:r>
      <w:r>
        <w:br/>
      </w:r>
      <w:r>
        <w:rPr>
          <w:rStyle w:val="VerbatimChar"/>
        </w:rPr>
        <w:t>## [1] 2,92918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$b</w:t>
      </w:r>
      <w:r>
        <w:br/>
      </w:r>
      <w:r>
        <w:rPr>
          <w:rStyle w:val="VerbatimChar"/>
        </w:rPr>
        <w:t>## [1] 0,006774296</w:t>
      </w:r>
    </w:p>
    <w:p w14:paraId="3CC6DC7D" w14:textId="77777777" w:rsidR="00367AD9" w:rsidRDefault="00000000">
      <w:pPr>
        <w:pStyle w:val="FirstParagraph"/>
      </w:pPr>
      <w:r>
        <w:t>Загрузим пакет для ортогональной нелинейной регрессии</w:t>
      </w:r>
    </w:p>
    <w:p w14:paraId="34057736" w14:textId="77777777" w:rsidR="00367AD9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(onls)</w:t>
      </w:r>
    </w:p>
    <w:p w14:paraId="50BB1740" w14:textId="77777777" w:rsidR="00367AD9" w:rsidRDefault="00000000">
      <w:pPr>
        <w:pStyle w:val="SourceCode"/>
      </w:pPr>
      <w:r>
        <w:rPr>
          <w:rStyle w:val="VerbatimChar"/>
        </w:rPr>
        <w:t>## Loading required package: minpack.lm</w:t>
      </w:r>
    </w:p>
    <w:p w14:paraId="3477DAC7" w14:textId="77777777" w:rsidR="00367AD9" w:rsidRDefault="00000000">
      <w:pPr>
        <w:pStyle w:val="FirstParagraph"/>
      </w:pPr>
      <w:r>
        <w:t>ЗДЕСЬ УЖЕ БУДЕТ ОРТОГОНАЛЬНАЯ регрессия из pinksTrain!</w:t>
      </w:r>
    </w:p>
    <w:p w14:paraId="7510C6AD" w14:textId="77777777" w:rsidR="00367AD9" w:rsidRDefault="00000000">
      <w:pPr>
        <w:pStyle w:val="SourceCode"/>
      </w:pPr>
      <w:r>
        <w:rPr>
          <w:rStyle w:val="NormalTok"/>
        </w:rPr>
        <w:t xml:space="preserve">srR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onls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rckr</w:t>
      </w:r>
      <w:r>
        <w:rPr>
          <w:rStyle w:val="NormalTok"/>
        </w:rPr>
        <w:t>(S,a,b)),</w:t>
      </w:r>
      <w:r>
        <w:rPr>
          <w:rStyle w:val="AttributeTok"/>
        </w:rPr>
        <w:t>data=</w:t>
      </w:r>
      <w:r>
        <w:rPr>
          <w:rStyle w:val="NormalTok"/>
        </w:rPr>
        <w:t>pinksTrain,</w:t>
      </w:r>
      <w:r>
        <w:rPr>
          <w:rStyle w:val="AttributeTok"/>
        </w:rPr>
        <w:t>start=</w:t>
      </w:r>
      <w:r>
        <w:rPr>
          <w:rStyle w:val="NormalTok"/>
        </w:rPr>
        <w:t>svR)</w:t>
      </w:r>
    </w:p>
    <w:p w14:paraId="1FA2D881" w14:textId="77777777" w:rsidR="00367AD9" w:rsidRDefault="00000000">
      <w:pPr>
        <w:pStyle w:val="SourceCode"/>
      </w:pPr>
      <w:r>
        <w:rPr>
          <w:rStyle w:val="VerbatimChar"/>
        </w:rPr>
        <w:t>## Obtaining starting parameters from ordinary NLS...</w:t>
      </w:r>
      <w:r>
        <w:br/>
      </w:r>
      <w:r>
        <w:rPr>
          <w:rStyle w:val="VerbatimChar"/>
        </w:rPr>
        <w:t>##   Passed...</w:t>
      </w:r>
      <w:r>
        <w:br/>
      </w:r>
      <w:r>
        <w:rPr>
          <w:rStyle w:val="VerbatimChar"/>
        </w:rPr>
        <w:t xml:space="preserve">##  Conditions for `info = 1' and `info = 2' both hold. </w:t>
      </w:r>
      <w:r>
        <w:br/>
      </w:r>
      <w:r>
        <w:rPr>
          <w:rStyle w:val="VerbatimChar"/>
        </w:rPr>
        <w:t>## Optimizing orthogonal NLS...</w:t>
      </w:r>
      <w:r>
        <w:br/>
      </w:r>
      <w:r>
        <w:rPr>
          <w:rStyle w:val="VerbatimChar"/>
        </w:rPr>
        <w:t>##   Passed... Conditions for `info = 1' and `info = 2' both hold.</w:t>
      </w:r>
    </w:p>
    <w:p w14:paraId="455897DE" w14:textId="77777777" w:rsidR="00367AD9" w:rsidRDefault="00000000">
      <w:pPr>
        <w:pStyle w:val="SourceCode"/>
      </w:pPr>
      <w:r>
        <w:rPr>
          <w:rStyle w:val="FunctionTok"/>
        </w:rPr>
        <w:t>print</w:t>
      </w:r>
      <w:r>
        <w:rPr>
          <w:rStyle w:val="NormalTok"/>
        </w:rPr>
        <w:t>(srR)</w:t>
      </w:r>
    </w:p>
    <w:p w14:paraId="72C6F2AB" w14:textId="77777777" w:rsidR="00367AD9" w:rsidRDefault="00000000">
      <w:pPr>
        <w:pStyle w:val="SourceCode"/>
      </w:pPr>
      <w:r>
        <w:rPr>
          <w:rStyle w:val="VerbatimChar"/>
        </w:rPr>
        <w:t>## Nonlinear orthogonal regression model</w:t>
      </w:r>
      <w:r>
        <w:br/>
      </w:r>
      <w:r>
        <w:rPr>
          <w:rStyle w:val="VerbatimChar"/>
        </w:rPr>
        <w:t>##   model: LnR ~ log(rckr(S, a, b))</w:t>
      </w:r>
      <w:r>
        <w:br/>
      </w:r>
      <w:r>
        <w:rPr>
          <w:rStyle w:val="VerbatimChar"/>
        </w:rPr>
        <w:t>##    data: pinksTrain</w:t>
      </w:r>
      <w:r>
        <w:br/>
      </w:r>
      <w:r>
        <w:rPr>
          <w:rStyle w:val="VerbatimChar"/>
        </w:rPr>
        <w:lastRenderedPageBreak/>
        <w:t xml:space="preserve">##        a        b </w:t>
      </w:r>
      <w:r>
        <w:br/>
      </w:r>
      <w:r>
        <w:rPr>
          <w:rStyle w:val="VerbatimChar"/>
        </w:rPr>
        <w:t xml:space="preserve">## 2,849746 0,006147 </w:t>
      </w:r>
      <w:r>
        <w:br/>
      </w:r>
      <w:r>
        <w:rPr>
          <w:rStyle w:val="VerbatimChar"/>
        </w:rPr>
        <w:t>##  vertical residual sum-of-squares: 53,53</w:t>
      </w:r>
      <w:r>
        <w:br/>
      </w:r>
      <w:r>
        <w:rPr>
          <w:rStyle w:val="VerbatimChar"/>
        </w:rPr>
        <w:t>##  orthogonal residual sum-of-squares: 18,51</w:t>
      </w:r>
      <w:r>
        <w:br/>
      </w:r>
      <w:r>
        <w:rPr>
          <w:rStyle w:val="VerbatimChar"/>
        </w:rPr>
        <w:t>##  PASSED: 27 out of 27 fitted points are orthogonal.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3 </w:t>
      </w:r>
      <w:r>
        <w:br/>
      </w:r>
      <w:r>
        <w:rPr>
          <w:rStyle w:val="VerbatimChar"/>
        </w:rPr>
        <w:t>## Achieved convergence tolerance: 1,49e-08</w:t>
      </w:r>
    </w:p>
    <w:p w14:paraId="55586DDA" w14:textId="77777777" w:rsidR="00367AD9" w:rsidRDefault="00000000">
      <w:pPr>
        <w:pStyle w:val="FirstParagraph"/>
      </w:pPr>
      <w:r>
        <w:t>График</w:t>
      </w:r>
    </w:p>
    <w:p w14:paraId="3C7B150B" w14:textId="77777777" w:rsidR="00367AD9" w:rsidRDefault="00000000">
      <w:pPr>
        <w:pStyle w:val="SourceCode"/>
      </w:pPr>
      <w:r>
        <w:rPr>
          <w:rStyle w:val="FunctionTok"/>
        </w:rPr>
        <w:t>plot</w:t>
      </w:r>
      <w:r>
        <w:rPr>
          <w:rStyle w:val="NormalTok"/>
        </w:rPr>
        <w:t>(srR)</w:t>
      </w:r>
    </w:p>
    <w:p w14:paraId="58E32076" w14:textId="77777777" w:rsidR="00367AD9" w:rsidRDefault="00000000">
      <w:pPr>
        <w:pStyle w:val="FirstParagraph"/>
      </w:pPr>
      <w:r>
        <w:rPr>
          <w:noProof/>
        </w:rPr>
        <w:drawing>
          <wp:inline distT="0" distB="0" distL="0" distR="0" wp14:anchorId="4BA2BDFB" wp14:editId="3D5F214C">
            <wp:extent cx="4620126" cy="3696101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EastMASE_files/figure-docx/unnamed-chunk-6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612410" w14:textId="77777777" w:rsidR="00367AD9" w:rsidRDefault="00000000">
      <w:pPr>
        <w:pStyle w:val="a0"/>
      </w:pPr>
      <w:r>
        <w:t>Статистика</w:t>
      </w:r>
    </w:p>
    <w:p w14:paraId="55B14171" w14:textId="77777777" w:rsidR="00367AD9" w:rsidRDefault="00000000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(srR)</w:t>
      </w:r>
    </w:p>
    <w:p w14:paraId="0C287EC5" w14:textId="77777777" w:rsidR="00367AD9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 LnR ~ log(rckr(S, a, b))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Parameters:</w:t>
      </w:r>
      <w:r>
        <w:br/>
      </w:r>
      <w:r>
        <w:rPr>
          <w:rStyle w:val="VerbatimChar"/>
        </w:rPr>
        <w:t xml:space="preserve">##   Estimate Std. Error t value Pr(&gt;|t|)  </w:t>
      </w:r>
      <w:r>
        <w:br/>
      </w:r>
      <w:r>
        <w:rPr>
          <w:rStyle w:val="VerbatimChar"/>
        </w:rPr>
        <w:t>## a 2,849746   1,197624   2,379   0,0253 *</w:t>
      </w:r>
      <w:r>
        <w:br/>
      </w:r>
      <w:r>
        <w:rPr>
          <w:rStyle w:val="VerbatimChar"/>
        </w:rPr>
        <w:t xml:space="preserve">## b 0,006147   0,011999   0,512   0,6130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 of vertical distances: 1,463 on 25 degrees of freedom</w:t>
      </w:r>
      <w:r>
        <w:br/>
      </w:r>
      <w:r>
        <w:rPr>
          <w:rStyle w:val="VerbatimChar"/>
        </w:rPr>
        <w:t>## Residual standard error of orthogonal distances: 0,8604 on 25 degrees of freedom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Number of iterations to convergence: 3 </w:t>
      </w:r>
      <w:r>
        <w:br/>
      </w:r>
      <w:r>
        <w:rPr>
          <w:rStyle w:val="VerbatimChar"/>
        </w:rPr>
        <w:t>## Achieved convergence tolerance: 1,49e-08</w:t>
      </w:r>
    </w:p>
    <w:p w14:paraId="08940291" w14:textId="77777777" w:rsidR="00367AD9" w:rsidRDefault="00000000">
      <w:pPr>
        <w:pStyle w:val="SourceCode"/>
      </w:pPr>
      <w:r>
        <w:rPr>
          <w:rStyle w:val="FunctionTok"/>
        </w:rPr>
        <w:t>confint</w:t>
      </w:r>
      <w:r>
        <w:rPr>
          <w:rStyle w:val="NormalTok"/>
        </w:rPr>
        <w:t>(srR)</w:t>
      </w:r>
    </w:p>
    <w:p w14:paraId="31333497" w14:textId="77777777" w:rsidR="00367AD9" w:rsidRDefault="00000000">
      <w:pPr>
        <w:pStyle w:val="SourceCode"/>
      </w:pPr>
      <w:r>
        <w:rPr>
          <w:rStyle w:val="VerbatimChar"/>
        </w:rPr>
        <w:t>##           2,5%      97,5%</w:t>
      </w:r>
      <w:r>
        <w:br/>
      </w:r>
      <w:r>
        <w:rPr>
          <w:rStyle w:val="VerbatimChar"/>
        </w:rPr>
        <w:t>## a  1,689783744 4,81187669</w:t>
      </w:r>
      <w:r>
        <w:br/>
      </w:r>
      <w:r>
        <w:rPr>
          <w:rStyle w:val="VerbatimChar"/>
        </w:rPr>
        <w:t>## b -0,008586894 0,02087425</w:t>
      </w:r>
    </w:p>
    <w:p w14:paraId="14755C60" w14:textId="77777777" w:rsidR="00367AD9" w:rsidRDefault="00000000">
      <w:pPr>
        <w:pStyle w:val="FirstParagraph"/>
      </w:pPr>
      <w:r>
        <w:t>Ошибка b выше его ожидания, поэтому его доверительный интервал пересекает 0. Нужна проверка значимости фактора плотности (т.к. он (b) может быть лишним).</w:t>
      </w:r>
    </w:p>
    <w:p w14:paraId="75658858" w14:textId="77777777" w:rsidR="00367AD9" w:rsidRDefault="00000000">
      <w:pPr>
        <w:pStyle w:val="SourceCode"/>
      </w:pPr>
      <w:r>
        <w:rPr>
          <w:rStyle w:val="NormalTok"/>
        </w:rPr>
        <w:t xml:space="preserve">ind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srFuns</w:t>
      </w:r>
      <w:r>
        <w:rPr>
          <w:rStyle w:val="NormalTok"/>
        </w:rPr>
        <w:t>(</w:t>
      </w:r>
      <w:r>
        <w:rPr>
          <w:rStyle w:val="StringTok"/>
        </w:rPr>
        <w:t>'independence'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svI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srStarts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>S,</w:t>
      </w:r>
      <w:r>
        <w:rPr>
          <w:rStyle w:val="AttributeTok"/>
        </w:rPr>
        <w:t>data=</w:t>
      </w:r>
      <w:r>
        <w:rPr>
          <w:rStyle w:val="NormalTok"/>
        </w:rPr>
        <w:t>pinksTrain,</w:t>
      </w:r>
      <w:r>
        <w:rPr>
          <w:rStyle w:val="AttributeTok"/>
        </w:rPr>
        <w:t>type=</w:t>
      </w:r>
      <w:r>
        <w:rPr>
          <w:rStyle w:val="StringTok"/>
        </w:rPr>
        <w:t>'independence'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srI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onls</w:t>
      </w:r>
      <w:r>
        <w:rPr>
          <w:rStyle w:val="NormalTok"/>
        </w:rPr>
        <w:t>(LnR</w:t>
      </w:r>
      <w:r>
        <w:rPr>
          <w:rStyle w:val="SpecialCharTok"/>
        </w:rPr>
        <w:t>~</w:t>
      </w:r>
      <w:r>
        <w:rPr>
          <w:rStyle w:val="FunctionTok"/>
        </w:rPr>
        <w:t>log</w:t>
      </w:r>
      <w:r>
        <w:rPr>
          <w:rStyle w:val="NormalTok"/>
        </w:rPr>
        <w:t>(</w:t>
      </w:r>
      <w:r>
        <w:rPr>
          <w:rStyle w:val="FunctionTok"/>
        </w:rPr>
        <w:t>ind</w:t>
      </w:r>
      <w:r>
        <w:rPr>
          <w:rStyle w:val="NormalTok"/>
        </w:rPr>
        <w:t>(S,a)),</w:t>
      </w:r>
      <w:r>
        <w:rPr>
          <w:rStyle w:val="AttributeTok"/>
        </w:rPr>
        <w:t>data=</w:t>
      </w:r>
      <w:r>
        <w:rPr>
          <w:rStyle w:val="NormalTok"/>
        </w:rPr>
        <w:t>pinksTrain,</w:t>
      </w:r>
      <w:r>
        <w:rPr>
          <w:rStyle w:val="AttributeTok"/>
        </w:rPr>
        <w:t>start=</w:t>
      </w:r>
      <w:r>
        <w:rPr>
          <w:rStyle w:val="NormalTok"/>
        </w:rPr>
        <w:t>svI)</w:t>
      </w:r>
    </w:p>
    <w:p w14:paraId="532C7E05" w14:textId="77777777" w:rsidR="00367AD9" w:rsidRDefault="00000000">
      <w:pPr>
        <w:pStyle w:val="SourceCode"/>
      </w:pPr>
      <w:r>
        <w:rPr>
          <w:rStyle w:val="VerbatimChar"/>
        </w:rPr>
        <w:t>## Obtaining starting parameters from ordinary NLS...</w:t>
      </w:r>
      <w:r>
        <w:br/>
      </w:r>
      <w:r>
        <w:rPr>
          <w:rStyle w:val="VerbatimChar"/>
        </w:rPr>
        <w:t>##   Passed...</w:t>
      </w:r>
      <w:r>
        <w:br/>
      </w:r>
      <w:r>
        <w:rPr>
          <w:rStyle w:val="VerbatimChar"/>
        </w:rPr>
        <w:t xml:space="preserve">##  Relative error in the sum of squares is at most `ftol'. </w:t>
      </w:r>
      <w:r>
        <w:br/>
      </w:r>
      <w:r>
        <w:rPr>
          <w:rStyle w:val="VerbatimChar"/>
        </w:rPr>
        <w:t>## Optimizing orthogonal NLS...</w:t>
      </w:r>
      <w:r>
        <w:br/>
      </w:r>
      <w:r>
        <w:rPr>
          <w:rStyle w:val="VerbatimChar"/>
        </w:rPr>
        <w:t>##   Passed... Relative error in the sum of squares is at most `ftol'.</w:t>
      </w:r>
    </w:p>
    <w:p w14:paraId="6CEB6EF0" w14:textId="77777777" w:rsidR="00367AD9" w:rsidRDefault="00000000">
      <w:pPr>
        <w:pStyle w:val="SourceCode"/>
      </w:pPr>
      <w:r>
        <w:rPr>
          <w:rStyle w:val="CommentTok"/>
        </w:rPr>
        <w:t># Отношение правдоподобия</w:t>
      </w:r>
      <w:r>
        <w:br/>
      </w:r>
      <w:r>
        <w:rPr>
          <w:rStyle w:val="FunctionTok"/>
        </w:rPr>
        <w:t>lrt</w:t>
      </w:r>
      <w:r>
        <w:rPr>
          <w:rStyle w:val="NormalTok"/>
        </w:rPr>
        <w:t>(srI,</w:t>
      </w:r>
      <w:r>
        <w:rPr>
          <w:rStyle w:val="AttributeTok"/>
        </w:rPr>
        <w:t>com=</w:t>
      </w:r>
      <w:r>
        <w:rPr>
          <w:rStyle w:val="NormalTok"/>
        </w:rPr>
        <w:t>srR)</w:t>
      </w:r>
    </w:p>
    <w:p w14:paraId="1F0BE753" w14:textId="77777777" w:rsidR="00367AD9" w:rsidRDefault="00000000">
      <w:pPr>
        <w:pStyle w:val="SourceCode"/>
      </w:pPr>
      <w:r>
        <w:rPr>
          <w:rStyle w:val="VerbatimChar"/>
        </w:rPr>
        <w:t>## Model 1: LnR ~ log(ind(S, a))</w:t>
      </w:r>
      <w:r>
        <w:br/>
      </w:r>
      <w:r>
        <w:rPr>
          <w:rStyle w:val="VerbatimChar"/>
        </w:rPr>
        <w:t xml:space="preserve">## Model A: LnR ~ log(rckr(S, a, b))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DfO  logLikO DfA  logLikA Df   logLik  Chisq Pr(&gt;Chisq)</w:t>
      </w:r>
      <w:r>
        <w:br/>
      </w:r>
      <w:r>
        <w:rPr>
          <w:rStyle w:val="VerbatimChar"/>
        </w:rPr>
        <w:t>## 1vA  26 -48,7780  25 -47,5508  1  -1,2272 2,4544     0,1172</w:t>
      </w:r>
    </w:p>
    <w:p w14:paraId="26B611A1" w14:textId="77777777" w:rsidR="00367AD9" w:rsidRDefault="00000000">
      <w:pPr>
        <w:pStyle w:val="FirstParagraph"/>
      </w:pPr>
      <w:r>
        <w:t>Выходит, что фактор плотности имеет низкую статистическую значимость (p &gt; 0.1).</w:t>
      </w:r>
    </w:p>
    <w:p w14:paraId="31CF02FD" w14:textId="77777777" w:rsidR="00367AD9" w:rsidRDefault="00000000">
      <w:pPr>
        <w:pStyle w:val="a0"/>
      </w:pPr>
      <w:r>
        <w:t>Визуализируем связь по Рикеру.</w:t>
      </w:r>
    </w:p>
    <w:p w14:paraId="6DB271E8" w14:textId="77777777" w:rsidR="00367AD9" w:rsidRDefault="00000000">
      <w:pPr>
        <w:pStyle w:val="SourceCode"/>
      </w:pPr>
      <w:r>
        <w:rPr>
          <w:rStyle w:val="NormalTok"/>
        </w:rPr>
        <w:t xml:space="preserve">x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FunctionTok"/>
        </w:rPr>
        <w:t>min</w:t>
      </w:r>
      <w:r>
        <w:rPr>
          <w:rStyle w:val="NormalTok"/>
        </w:rPr>
        <w:t>(pinksTrain</w:t>
      </w:r>
      <w:r>
        <w:rPr>
          <w:rStyle w:val="SpecialCharTok"/>
        </w:rPr>
        <w:t>$</w:t>
      </w:r>
      <w:r>
        <w:rPr>
          <w:rStyle w:val="NormalTok"/>
        </w:rPr>
        <w:t>S)</w:t>
      </w:r>
      <w:r>
        <w:rPr>
          <w:rStyle w:val="SpecialCharTok"/>
        </w:rPr>
        <w:t>*</w:t>
      </w:r>
      <w:r>
        <w:rPr>
          <w:rStyle w:val="NormalTok"/>
        </w:rPr>
        <w:t>.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FunctionTok"/>
        </w:rPr>
        <w:t>max</w:t>
      </w:r>
      <w:r>
        <w:rPr>
          <w:rStyle w:val="NormalTok"/>
        </w:rPr>
        <w:t>(pinksTrain</w:t>
      </w:r>
      <w:r>
        <w:rPr>
          <w:rStyle w:val="SpecialCharTok"/>
        </w:rPr>
        <w:t>$</w:t>
      </w:r>
      <w:r>
        <w:rPr>
          <w:rStyle w:val="NormalTok"/>
        </w:rPr>
        <w:t>S)</w:t>
      </w:r>
      <w:r>
        <w:rPr>
          <w:rStyle w:val="SpecialCharTok"/>
        </w:rPr>
        <w:t>*</w:t>
      </w:r>
      <w:r>
        <w:rPr>
          <w:rStyle w:val="FloatTok"/>
        </w:rPr>
        <w:t>1.5</w:t>
      </w:r>
      <w:r>
        <w:rPr>
          <w:rStyle w:val="NormalTok"/>
        </w:rPr>
        <w:t>,</w:t>
      </w:r>
      <w:r>
        <w:rPr>
          <w:rStyle w:val="AttributeTok"/>
        </w:rPr>
        <w:t>length.out=</w:t>
      </w:r>
      <w:r>
        <w:rPr>
          <w:rStyle w:val="DecValTok"/>
        </w:rPr>
        <w:t>199</w:t>
      </w:r>
      <w:r>
        <w:rPr>
          <w:rStyle w:val="NormalTok"/>
        </w:rPr>
        <w:t xml:space="preserve">) </w:t>
      </w:r>
      <w:r>
        <w:rPr>
          <w:rStyle w:val="CommentTok"/>
        </w:rPr>
        <w:t>#</w:t>
      </w:r>
      <w:r>
        <w:br/>
      </w:r>
      <w:r>
        <w:rPr>
          <w:rStyle w:val="NormalTok"/>
        </w:rPr>
        <w:t xml:space="preserve">pR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rckr</w:t>
      </w:r>
      <w:r>
        <w:rPr>
          <w:rStyle w:val="NormalTok"/>
        </w:rPr>
        <w:t>(x,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 xml:space="preserve">(srR)) </w:t>
      </w:r>
      <w:r>
        <w:rPr>
          <w:rStyle w:val="CommentTok"/>
        </w:rPr>
        <w:t># прогнозируемый возврат по Рикеру, R</w:t>
      </w:r>
      <w:r>
        <w:br/>
      </w:r>
      <w:r>
        <w:rPr>
          <w:rStyle w:val="NormalTok"/>
        </w:rPr>
        <w:t xml:space="preserve">pI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ind</w:t>
      </w:r>
      <w:r>
        <w:rPr>
          <w:rStyle w:val="NormalTok"/>
        </w:rPr>
        <w:t>(x,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 xml:space="preserve">(srI)) </w:t>
      </w:r>
      <w:r>
        <w:rPr>
          <w:rStyle w:val="CommentTok"/>
        </w:rPr>
        <w:t># прогнозируемый возврат без фактора плотности (b), R</w:t>
      </w:r>
      <w:r>
        <w:br/>
      </w:r>
      <w:r>
        <w:rPr>
          <w:rStyle w:val="FunctionTok"/>
        </w:rPr>
        <w:t>plot</w:t>
      </w:r>
      <w:r>
        <w:rPr>
          <w:rStyle w:val="NormalTok"/>
        </w:rPr>
        <w:t xml:space="preserve">(R </w:t>
      </w:r>
      <w:r>
        <w:rPr>
          <w:rStyle w:val="SpecialCharTok"/>
        </w:rPr>
        <w:t>~</w:t>
      </w:r>
      <w:r>
        <w:rPr>
          <w:rStyle w:val="NormalTok"/>
        </w:rPr>
        <w:t xml:space="preserve"> S,</w:t>
      </w:r>
      <w:r>
        <w:rPr>
          <w:rStyle w:val="AttributeTok"/>
        </w:rPr>
        <w:t>data=</w:t>
      </w:r>
      <w:r>
        <w:rPr>
          <w:rStyle w:val="NormalTok"/>
        </w:rPr>
        <w:t>pinksTrain,</w:t>
      </w:r>
      <w:r>
        <w:rPr>
          <w:rStyle w:val="AttributeTok"/>
        </w:rPr>
        <w:t>col=</w:t>
      </w:r>
      <w:r>
        <w:rPr>
          <w:rStyle w:val="StringTok"/>
        </w:rPr>
        <w:t>'white'</w:t>
      </w:r>
      <w:r>
        <w:rPr>
          <w:rStyle w:val="NormalTok"/>
        </w:rPr>
        <w:t>,</w:t>
      </w:r>
      <w:r>
        <w:rPr>
          <w:rStyle w:val="AttributeTok"/>
        </w:rPr>
        <w:t>ylab=</w:t>
      </w:r>
      <w:r>
        <w:rPr>
          <w:rStyle w:val="StringTok"/>
        </w:rPr>
        <w:t>'Возврат'</w:t>
      </w:r>
      <w:r>
        <w:rPr>
          <w:rStyle w:val="NormalTok"/>
        </w:rPr>
        <w:t xml:space="preserve">, </w:t>
      </w:r>
      <w:r>
        <w:rPr>
          <w:rStyle w:val="AttributeTok"/>
        </w:rPr>
        <w:t>xlab=</w:t>
      </w:r>
      <w:r>
        <w:rPr>
          <w:rStyle w:val="StringTok"/>
        </w:rPr>
        <w:t>'Нерест'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points</w:t>
      </w:r>
      <w:r>
        <w:rPr>
          <w:rStyle w:val="NormalTok"/>
        </w:rPr>
        <w:t>(R</w:t>
      </w:r>
      <w:r>
        <w:rPr>
          <w:rStyle w:val="SpecialCharTok"/>
        </w:rPr>
        <w:t>~</w:t>
      </w:r>
      <w:r>
        <w:rPr>
          <w:rStyle w:val="NormalTok"/>
        </w:rPr>
        <w:t>S,</w:t>
      </w:r>
      <w:r>
        <w:rPr>
          <w:rStyle w:val="AttributeTok"/>
        </w:rPr>
        <w:t>data=</w:t>
      </w:r>
      <w:r>
        <w:rPr>
          <w:rStyle w:val="NormalTok"/>
        </w:rPr>
        <w:t>pinksTrain,</w:t>
      </w:r>
      <w:r>
        <w:rPr>
          <w:rStyle w:val="AttributeTok"/>
        </w:rPr>
        <w:t>pch=</w:t>
      </w:r>
      <w:r>
        <w:rPr>
          <w:rStyle w:val="DecValTok"/>
        </w:rPr>
        <w:t>19</w:t>
      </w:r>
      <w:r>
        <w:rPr>
          <w:rStyle w:val="NormalTok"/>
        </w:rPr>
        <w:t>,</w:t>
      </w:r>
      <w:r>
        <w:rPr>
          <w:rStyle w:val="AttributeTok"/>
        </w:rPr>
        <w:t>col=</w:t>
      </w:r>
      <w:r>
        <w:rPr>
          <w:rStyle w:val="FunctionTok"/>
        </w:rPr>
        <w:t>rgb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SpecialCharTok"/>
        </w:rPr>
        <w:t>/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lines</w:t>
      </w:r>
      <w:r>
        <w:rPr>
          <w:rStyle w:val="NormalTok"/>
        </w:rPr>
        <w:t>(pR</w:t>
      </w:r>
      <w:r>
        <w:rPr>
          <w:rStyle w:val="SpecialCharTok"/>
        </w:rPr>
        <w:t>~</w:t>
      </w:r>
      <w:r>
        <w:rPr>
          <w:rStyle w:val="NormalTok"/>
        </w:rPr>
        <w:t>x,</w:t>
      </w:r>
      <w:r>
        <w:rPr>
          <w:rStyle w:val="AttributeTok"/>
        </w:rPr>
        <w:t>lwd=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AttributeTok"/>
        </w:rPr>
        <w:t>col=</w:t>
      </w:r>
      <w:r>
        <w:rPr>
          <w:rStyle w:val="StringTok"/>
        </w:rPr>
        <w:t>'green'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lines</w:t>
      </w:r>
      <w:r>
        <w:rPr>
          <w:rStyle w:val="NormalTok"/>
        </w:rPr>
        <w:t>(pI</w:t>
      </w:r>
      <w:r>
        <w:rPr>
          <w:rStyle w:val="SpecialCharTok"/>
        </w:rPr>
        <w:t>~</w:t>
      </w:r>
      <w:r>
        <w:rPr>
          <w:rStyle w:val="NormalTok"/>
        </w:rPr>
        <w:t>x,</w:t>
      </w:r>
      <w:r>
        <w:rPr>
          <w:rStyle w:val="AttributeTok"/>
        </w:rPr>
        <w:t>lwd=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Attribut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>)</w:t>
      </w:r>
      <w:r>
        <w:br/>
      </w:r>
      <w:r>
        <w:rPr>
          <w:rStyle w:val="FunctionTok"/>
        </w:rPr>
        <w:t>legend</w:t>
      </w:r>
      <w:r>
        <w:rPr>
          <w:rStyle w:val="NormalTok"/>
        </w:rPr>
        <w:t>(</w:t>
      </w:r>
      <w:r>
        <w:rPr>
          <w:rStyle w:val="StringTok"/>
        </w:rPr>
        <w:t>'topleft'</w:t>
      </w:r>
      <w:r>
        <w:rPr>
          <w:rStyle w:val="NormalTok"/>
        </w:rPr>
        <w:t xml:space="preserve">, </w:t>
      </w:r>
      <w:r>
        <w:rPr>
          <w:rStyle w:val="AttributeTok"/>
        </w:rPr>
        <w:t>legend=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'Рикер'</w:t>
      </w:r>
      <w:r>
        <w:rPr>
          <w:rStyle w:val="NormalTok"/>
        </w:rPr>
        <w:t xml:space="preserve">, </w:t>
      </w:r>
      <w:r>
        <w:rPr>
          <w:rStyle w:val="StringTok"/>
        </w:rPr>
        <w:t>'Без фактора плотности'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>col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'green'</w:t>
      </w:r>
      <w:r>
        <w:rPr>
          <w:rStyle w:val="NormalTok"/>
        </w:rPr>
        <w:t>,</w:t>
      </w:r>
      <w:r>
        <w:rPr>
          <w:rStyle w:val="StringTok"/>
        </w:rPr>
        <w:t>'red'</w:t>
      </w:r>
      <w:r>
        <w:rPr>
          <w:rStyle w:val="NormalTok"/>
        </w:rPr>
        <w:t xml:space="preserve">), </w:t>
      </w:r>
      <w:r>
        <w:rPr>
          <w:rStyle w:val="AttributeTok"/>
        </w:rPr>
        <w:t>lty=</w:t>
      </w:r>
      <w:r>
        <w:rPr>
          <w:rStyle w:val="DecValTok"/>
        </w:rPr>
        <w:t>1</w:t>
      </w:r>
      <w:r>
        <w:rPr>
          <w:rStyle w:val="NormalTok"/>
        </w:rPr>
        <w:t>)</w:t>
      </w:r>
    </w:p>
    <w:p w14:paraId="71C8D4DA" w14:textId="77777777" w:rsidR="00367AD9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058D35A8" wp14:editId="155027BB">
            <wp:extent cx="4620126" cy="3696101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EastMASE_files/figure-docx/unnamed-chunk-9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AADE6" w14:textId="77777777" w:rsidR="00367AD9" w:rsidRDefault="00000000">
      <w:pPr>
        <w:pStyle w:val="a0"/>
      </w:pPr>
      <w:r>
        <w:t>Очевидно, что значимых преимуществ у модели по Рикеру нет.</w:t>
      </w:r>
    </w:p>
    <w:p w14:paraId="090E3064" w14:textId="77777777" w:rsidR="00367AD9" w:rsidRDefault="00000000">
      <w:pPr>
        <w:pStyle w:val="a0"/>
      </w:pPr>
      <w:r>
        <w:t>Модель без фактора плотности с коэффициентами от ортогональной регрессии.</w:t>
      </w:r>
    </w:p>
    <w:p w14:paraId="00632C05" w14:textId="77777777" w:rsidR="00367AD9" w:rsidRDefault="00000000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(srI)</w:t>
      </w:r>
    </w:p>
    <w:p w14:paraId="779C7E6D" w14:textId="77777777" w:rsidR="00367AD9" w:rsidRDefault="00000000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 LnR ~ log(ind(S, a))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Parameters:</w:t>
      </w:r>
      <w:r>
        <w:br/>
      </w:r>
      <w:r>
        <w:rPr>
          <w:rStyle w:val="VerbatimChar"/>
        </w:rPr>
        <w:t xml:space="preserve">##   Estimate Std. Error t value Pr(&gt;|t|)   </w:t>
      </w:r>
      <w:r>
        <w:br/>
      </w:r>
      <w:r>
        <w:rPr>
          <w:rStyle w:val="VerbatimChar"/>
        </w:rPr>
        <w:t>## a   2,4181     0,6988    3,46  0,00188 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0,001 '**' 0,01 '*' 0,05 '.' 0,1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 of vertical distances: 1,502 on 26 degrees of freedom</w:t>
      </w:r>
      <w:r>
        <w:br/>
      </w:r>
      <w:r>
        <w:rPr>
          <w:rStyle w:val="VerbatimChar"/>
        </w:rPr>
        <w:t>## Residual standard error of orthogonal distances: 0,8559 on 26 degrees of freedom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Number of iterations to convergence: 3 </w:t>
      </w:r>
      <w:r>
        <w:br/>
      </w:r>
      <w:r>
        <w:rPr>
          <w:rStyle w:val="VerbatimChar"/>
        </w:rPr>
        <w:t>## Achieved convergence tolerance: 1,49e-08</w:t>
      </w:r>
    </w:p>
    <w:p w14:paraId="49AB07CC" w14:textId="77777777" w:rsidR="00367AD9" w:rsidRDefault="00000000">
      <w:pPr>
        <w:pStyle w:val="SourceCode"/>
      </w:pPr>
      <w:r>
        <w:rPr>
          <w:rStyle w:val="FunctionTok"/>
        </w:rPr>
        <w:t>confint</w:t>
      </w:r>
      <w:r>
        <w:rPr>
          <w:rStyle w:val="NormalTok"/>
        </w:rPr>
        <w:t>(srI)</w:t>
      </w:r>
    </w:p>
    <w:p w14:paraId="4156EA10" w14:textId="77777777" w:rsidR="00367AD9" w:rsidRDefault="00000000">
      <w:pPr>
        <w:pStyle w:val="SourceCode"/>
      </w:pPr>
      <w:r>
        <w:rPr>
          <w:rStyle w:val="VerbatimChar"/>
        </w:rPr>
        <w:t xml:space="preserve">##     2,5%    97,5% </w:t>
      </w:r>
      <w:r>
        <w:br/>
      </w:r>
      <w:r>
        <w:rPr>
          <w:rStyle w:val="VerbatimChar"/>
        </w:rPr>
        <w:t>## 1,716760 3,408383</w:t>
      </w:r>
    </w:p>
    <w:p w14:paraId="3E5E3032" w14:textId="77777777" w:rsidR="00367AD9" w:rsidRDefault="00000000">
      <w:pPr>
        <w:pStyle w:val="SourceCode"/>
      </w:pPr>
      <w:r>
        <w:rPr>
          <w:rStyle w:val="FunctionTok"/>
        </w:rPr>
        <w:t>plot</w:t>
      </w:r>
      <w:r>
        <w:rPr>
          <w:rStyle w:val="NormalTok"/>
        </w:rPr>
        <w:t>(srI)</w:t>
      </w:r>
    </w:p>
    <w:p w14:paraId="3E6BB379" w14:textId="77777777" w:rsidR="00367AD9" w:rsidRDefault="00000000">
      <w:pPr>
        <w:pStyle w:val="FirstParagraph"/>
      </w:pPr>
      <w:r>
        <w:rPr>
          <w:noProof/>
        </w:rPr>
        <w:lastRenderedPageBreak/>
        <w:drawing>
          <wp:inline distT="0" distB="0" distL="0" distR="0" wp14:anchorId="3F10DF2A" wp14:editId="054E2AE0">
            <wp:extent cx="4620126" cy="3696101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EastMASE_files/figure-docx/unnamed-chunk-10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10378" w14:textId="77777777" w:rsidR="00367AD9" w:rsidRDefault="00000000">
      <w:pPr>
        <w:pStyle w:val="1"/>
      </w:pPr>
      <w:bookmarkStart w:id="1" w:name="mase---mean-absolute-scaled-error"/>
      <w:bookmarkEnd w:id="0"/>
      <w:r>
        <w:t>MASE - Mean absolute scaled error</w:t>
      </w:r>
    </w:p>
    <w:p w14:paraId="217EFC9F" w14:textId="77777777" w:rsidR="00367AD9" w:rsidRDefault="00000000">
      <w:pPr>
        <w:pStyle w:val="FirstParagraph"/>
      </w:pPr>
      <w:r>
        <w:t>Оценим шкалированную ошибку на последних 5 годах в модели без фактора плотности</w:t>
      </w:r>
    </w:p>
    <w:p w14:paraId="1FAE1410" w14:textId="77777777" w:rsidR="00367AD9" w:rsidRDefault="00000000">
      <w:pPr>
        <w:pStyle w:val="SourceCode"/>
      </w:pPr>
      <w:r>
        <w:rPr>
          <w:rStyle w:val="FunctionTok"/>
        </w:rPr>
        <w:t>library</w:t>
      </w:r>
      <w:r>
        <w:rPr>
          <w:rStyle w:val="NormalTok"/>
        </w:rPr>
        <w:t>(yardstick)</w:t>
      </w:r>
      <w:r>
        <w:br/>
      </w:r>
      <w:r>
        <w:rPr>
          <w:rStyle w:val="CommentTok"/>
        </w:rPr>
        <w:t># mean absolute error</w:t>
      </w:r>
      <w:r>
        <w:br/>
      </w:r>
      <w:r>
        <w:rPr>
          <w:rStyle w:val="NormalTok"/>
        </w:rPr>
        <w:t>pinksTrain</w:t>
      </w:r>
      <w:r>
        <w:rPr>
          <w:rStyle w:val="SpecialCharTok"/>
        </w:rPr>
        <w:t>$</w:t>
      </w:r>
      <w:r>
        <w:rPr>
          <w:rStyle w:val="NormalTok"/>
        </w:rPr>
        <w:t xml:space="preserve">RhatInd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ind</w:t>
      </w:r>
      <w:r>
        <w:rPr>
          <w:rStyle w:val="NormalTok"/>
        </w:rPr>
        <w:t>(pinksTrain</w:t>
      </w:r>
      <w:r>
        <w:rPr>
          <w:rStyle w:val="SpecialCharTok"/>
        </w:rPr>
        <w:t>$</w:t>
      </w:r>
      <w:r>
        <w:rPr>
          <w:rStyle w:val="NormalTok"/>
        </w:rPr>
        <w:t>S,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>(srI))</w:t>
      </w:r>
      <w:r>
        <w:br/>
      </w:r>
      <w:r>
        <w:rPr>
          <w:rStyle w:val="NormalTok"/>
        </w:rPr>
        <w:t>pinksTrain</w:t>
      </w:r>
      <w:r>
        <w:rPr>
          <w:rStyle w:val="SpecialCharTok"/>
        </w:rPr>
        <w:t>$</w:t>
      </w:r>
      <w:r>
        <w:rPr>
          <w:rStyle w:val="NormalTok"/>
        </w:rPr>
        <w:t xml:space="preserve">LaggedR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ConstantTok"/>
        </w:rPr>
        <w:t>NA</w:t>
      </w:r>
      <w:r>
        <w:rPr>
          <w:rStyle w:val="NormalTok"/>
        </w:rPr>
        <w:t>, pinksTrain</w:t>
      </w:r>
      <w:r>
        <w:rPr>
          <w:rStyle w:val="SpecialCharTok"/>
        </w:rPr>
        <w:t>$</w:t>
      </w:r>
      <w:r>
        <w:rPr>
          <w:rStyle w:val="NormalTok"/>
        </w:rPr>
        <w:t>R[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26</w:t>
      </w:r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MAEnaive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mae</w:t>
      </w:r>
      <w:r>
        <w:rPr>
          <w:rStyle w:val="NormalTok"/>
        </w:rPr>
        <w:t xml:space="preserve">(pinksTrain, </w:t>
      </w:r>
      <w:r>
        <w:rPr>
          <w:rStyle w:val="AttributeTok"/>
        </w:rPr>
        <w:t>truth=</w:t>
      </w:r>
      <w:r>
        <w:rPr>
          <w:rStyle w:val="NormalTok"/>
        </w:rPr>
        <w:t xml:space="preserve">R, </w:t>
      </w:r>
      <w:r>
        <w:rPr>
          <w:rStyle w:val="AttributeTok"/>
        </w:rPr>
        <w:t>estimate=</w:t>
      </w:r>
      <w:r>
        <w:rPr>
          <w:rStyle w:val="NormalTok"/>
        </w:rPr>
        <w:t>LaggedR)</w:t>
      </w:r>
      <w:r>
        <w:rPr>
          <w:rStyle w:val="SpecialCharTok"/>
        </w:rPr>
        <w:t>$</w:t>
      </w:r>
      <w:r>
        <w:rPr>
          <w:rStyle w:val="StringTok"/>
        </w:rPr>
        <w:t>`</w:t>
      </w:r>
      <w:r>
        <w:rPr>
          <w:rStyle w:val="AttributeTok"/>
        </w:rPr>
        <w:t>.estimate</w:t>
      </w:r>
      <w:r>
        <w:rPr>
          <w:rStyle w:val="StringTok"/>
        </w:rPr>
        <w:t>`</w:t>
      </w:r>
      <w:r>
        <w:br/>
      </w:r>
      <w:r>
        <w:rPr>
          <w:rStyle w:val="NormalTok"/>
        </w:rPr>
        <w:t xml:space="preserve">MAEtrainInd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mae</w:t>
      </w:r>
      <w:r>
        <w:rPr>
          <w:rStyle w:val="NormalTok"/>
        </w:rPr>
        <w:t xml:space="preserve">(pinksTrain, </w:t>
      </w:r>
      <w:r>
        <w:rPr>
          <w:rStyle w:val="AttributeTok"/>
        </w:rPr>
        <w:t>truth=</w:t>
      </w:r>
      <w:r>
        <w:rPr>
          <w:rStyle w:val="NormalTok"/>
        </w:rPr>
        <w:t xml:space="preserve">R, </w:t>
      </w:r>
      <w:r>
        <w:rPr>
          <w:rStyle w:val="AttributeTok"/>
        </w:rPr>
        <w:t>estimate=</w:t>
      </w:r>
      <w:r>
        <w:rPr>
          <w:rStyle w:val="NormalTok"/>
        </w:rPr>
        <w:t>RhatInd)</w:t>
      </w:r>
      <w:r>
        <w:rPr>
          <w:rStyle w:val="SpecialCharTok"/>
        </w:rPr>
        <w:t>$</w:t>
      </w:r>
      <w:r>
        <w:rPr>
          <w:rStyle w:val="StringTok"/>
        </w:rPr>
        <w:t>`</w:t>
      </w:r>
      <w:r>
        <w:rPr>
          <w:rStyle w:val="AttributeTok"/>
        </w:rPr>
        <w:t>.estimate</w:t>
      </w:r>
      <w:r>
        <w:rPr>
          <w:rStyle w:val="StringTok"/>
        </w:rPr>
        <w:t>`</w:t>
      </w:r>
      <w:r>
        <w:br/>
      </w:r>
      <w:r>
        <w:rPr>
          <w:rStyle w:val="NormalTok"/>
        </w:rPr>
        <w:t>pinksTest</w:t>
      </w:r>
      <w:r>
        <w:rPr>
          <w:rStyle w:val="SpecialCharTok"/>
        </w:rPr>
        <w:t>$</w:t>
      </w:r>
      <w:r>
        <w:rPr>
          <w:rStyle w:val="NormalTok"/>
        </w:rPr>
        <w:t xml:space="preserve">RhatInd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ind</w:t>
      </w:r>
      <w:r>
        <w:rPr>
          <w:rStyle w:val="NormalTok"/>
        </w:rPr>
        <w:t>(pinksTest</w:t>
      </w:r>
      <w:r>
        <w:rPr>
          <w:rStyle w:val="SpecialCharTok"/>
        </w:rPr>
        <w:t>$</w:t>
      </w:r>
      <w:r>
        <w:rPr>
          <w:rStyle w:val="NormalTok"/>
        </w:rPr>
        <w:t>S,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>(srI))</w:t>
      </w:r>
      <w:r>
        <w:br/>
      </w:r>
      <w:r>
        <w:rPr>
          <w:rStyle w:val="NormalTok"/>
        </w:rPr>
        <w:t xml:space="preserve">MASE_Ind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mase</w:t>
      </w:r>
      <w:r>
        <w:rPr>
          <w:rStyle w:val="NormalTok"/>
        </w:rPr>
        <w:t xml:space="preserve">(pinksTest, </w:t>
      </w:r>
      <w:r>
        <w:rPr>
          <w:rStyle w:val="AttributeTok"/>
        </w:rPr>
        <w:t>truth=</w:t>
      </w:r>
      <w:r>
        <w:rPr>
          <w:rStyle w:val="NormalTok"/>
        </w:rPr>
        <w:t xml:space="preserve">R, </w:t>
      </w:r>
      <w:r>
        <w:rPr>
          <w:rStyle w:val="AttributeTok"/>
        </w:rPr>
        <w:t>estimate=</w:t>
      </w:r>
      <w:r>
        <w:rPr>
          <w:rStyle w:val="NormalTok"/>
        </w:rPr>
        <w:t xml:space="preserve">RhatInd, </w:t>
      </w:r>
      <w:r>
        <w:rPr>
          <w:rStyle w:val="AttributeTok"/>
        </w:rPr>
        <w:t>mae_train =</w:t>
      </w:r>
      <w:r>
        <w:rPr>
          <w:rStyle w:val="NormalTok"/>
        </w:rPr>
        <w:t xml:space="preserve"> MAEnaive)</w:t>
      </w:r>
      <w:r>
        <w:rPr>
          <w:rStyle w:val="SpecialCharTok"/>
        </w:rPr>
        <w:t>$</w:t>
      </w:r>
      <w:r>
        <w:rPr>
          <w:rStyle w:val="StringTok"/>
        </w:rPr>
        <w:t>`</w:t>
      </w:r>
      <w:r>
        <w:rPr>
          <w:rStyle w:val="AttributeTok"/>
        </w:rPr>
        <w:t>.estimate</w:t>
      </w:r>
      <w:r>
        <w:rPr>
          <w:rStyle w:val="StringTok"/>
        </w:rPr>
        <w:t>`</w:t>
      </w:r>
      <w:r>
        <w:br/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'MASE Без фактора плотности в тесте ='</w:t>
      </w:r>
      <w:r>
        <w:rPr>
          <w:rStyle w:val="NormalTok"/>
        </w:rPr>
        <w:t xml:space="preserve">, </w:t>
      </w:r>
      <w:r>
        <w:rPr>
          <w:rStyle w:val="FunctionTok"/>
        </w:rPr>
        <w:t>round</w:t>
      </w:r>
      <w:r>
        <w:rPr>
          <w:rStyle w:val="NormalTok"/>
        </w:rPr>
        <w:t>(MASE_Ind,</w:t>
      </w:r>
      <w:r>
        <w:rPr>
          <w:rStyle w:val="DecValTok"/>
        </w:rPr>
        <w:t>3</w:t>
      </w:r>
      <w:r>
        <w:rPr>
          <w:rStyle w:val="NormalTok"/>
        </w:rPr>
        <w:t>))</w:t>
      </w:r>
    </w:p>
    <w:p w14:paraId="74447B68" w14:textId="77777777" w:rsidR="00367AD9" w:rsidRDefault="00000000">
      <w:pPr>
        <w:pStyle w:val="SourceCode"/>
      </w:pPr>
      <w:r>
        <w:rPr>
          <w:rStyle w:val="VerbatimChar"/>
        </w:rPr>
        <w:t>## [1] "MASE Без фактора плотности в тесте = 0,599"</w:t>
      </w:r>
    </w:p>
    <w:p w14:paraId="023F3D92" w14:textId="77777777" w:rsidR="00367AD9" w:rsidRDefault="00000000">
      <w:pPr>
        <w:pStyle w:val="FirstParagraph"/>
      </w:pPr>
      <w:r>
        <w:t>Оценим шкалированную ошибку на последних 5 годах в модели Рикера</w:t>
      </w:r>
    </w:p>
    <w:p w14:paraId="4F29B605" w14:textId="77777777" w:rsidR="00367AD9" w:rsidRDefault="00000000">
      <w:pPr>
        <w:pStyle w:val="SourceCode"/>
      </w:pPr>
      <w:r>
        <w:rPr>
          <w:rStyle w:val="NormalTok"/>
        </w:rPr>
        <w:t>pinksTrain</w:t>
      </w:r>
      <w:r>
        <w:rPr>
          <w:rStyle w:val="SpecialCharTok"/>
        </w:rPr>
        <w:t>$</w:t>
      </w:r>
      <w:r>
        <w:rPr>
          <w:rStyle w:val="NormalTok"/>
        </w:rPr>
        <w:t xml:space="preserve">RhatRic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rckr</w:t>
      </w:r>
      <w:r>
        <w:rPr>
          <w:rStyle w:val="NormalTok"/>
        </w:rPr>
        <w:t>(pinksTrain</w:t>
      </w:r>
      <w:r>
        <w:rPr>
          <w:rStyle w:val="SpecialCharTok"/>
        </w:rPr>
        <w:t>$</w:t>
      </w:r>
      <w:r>
        <w:rPr>
          <w:rStyle w:val="NormalTok"/>
        </w:rPr>
        <w:t>S,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>(srR))</w:t>
      </w:r>
      <w:r>
        <w:br/>
      </w:r>
      <w:r>
        <w:rPr>
          <w:rStyle w:val="NormalTok"/>
        </w:rPr>
        <w:t xml:space="preserve">MAEtrainRic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mae</w:t>
      </w:r>
      <w:r>
        <w:rPr>
          <w:rStyle w:val="NormalTok"/>
        </w:rPr>
        <w:t xml:space="preserve">(pinksTrain, </w:t>
      </w:r>
      <w:r>
        <w:rPr>
          <w:rStyle w:val="AttributeTok"/>
        </w:rPr>
        <w:t>truth=</w:t>
      </w:r>
      <w:r>
        <w:rPr>
          <w:rStyle w:val="NormalTok"/>
        </w:rPr>
        <w:t xml:space="preserve">R, </w:t>
      </w:r>
      <w:r>
        <w:rPr>
          <w:rStyle w:val="AttributeTok"/>
        </w:rPr>
        <w:t>estimate=</w:t>
      </w:r>
      <w:r>
        <w:rPr>
          <w:rStyle w:val="NormalTok"/>
        </w:rPr>
        <w:t>RhatRic)</w:t>
      </w:r>
      <w:r>
        <w:rPr>
          <w:rStyle w:val="SpecialCharTok"/>
        </w:rPr>
        <w:t>$</w:t>
      </w:r>
      <w:r>
        <w:rPr>
          <w:rStyle w:val="StringTok"/>
        </w:rPr>
        <w:t>`</w:t>
      </w:r>
      <w:r>
        <w:rPr>
          <w:rStyle w:val="AttributeTok"/>
        </w:rPr>
        <w:t>.estimate</w:t>
      </w:r>
      <w:r>
        <w:rPr>
          <w:rStyle w:val="StringTok"/>
        </w:rPr>
        <w:t>`</w:t>
      </w:r>
      <w:r>
        <w:br/>
      </w:r>
      <w:r>
        <w:rPr>
          <w:rStyle w:val="NormalTok"/>
        </w:rPr>
        <w:t>pinksTest</w:t>
      </w:r>
      <w:r>
        <w:rPr>
          <w:rStyle w:val="SpecialCharTok"/>
        </w:rPr>
        <w:t>$</w:t>
      </w:r>
      <w:r>
        <w:rPr>
          <w:rStyle w:val="NormalTok"/>
        </w:rPr>
        <w:t xml:space="preserve">RhatRic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rckr</w:t>
      </w:r>
      <w:r>
        <w:rPr>
          <w:rStyle w:val="NormalTok"/>
        </w:rPr>
        <w:t>(pinksTest</w:t>
      </w:r>
      <w:r>
        <w:rPr>
          <w:rStyle w:val="SpecialCharTok"/>
        </w:rPr>
        <w:t>$</w:t>
      </w:r>
      <w:r>
        <w:rPr>
          <w:rStyle w:val="NormalTok"/>
        </w:rPr>
        <w:t>S,</w:t>
      </w:r>
      <w:r>
        <w:rPr>
          <w:rStyle w:val="AttributeTok"/>
        </w:rPr>
        <w:t>a=</w:t>
      </w:r>
      <w:r>
        <w:rPr>
          <w:rStyle w:val="FunctionTok"/>
        </w:rPr>
        <w:t>coef</w:t>
      </w:r>
      <w:r>
        <w:rPr>
          <w:rStyle w:val="NormalTok"/>
        </w:rPr>
        <w:t>(srR))</w:t>
      </w:r>
      <w:r>
        <w:br/>
      </w:r>
      <w:r>
        <w:rPr>
          <w:rStyle w:val="NormalTok"/>
        </w:rPr>
        <w:t xml:space="preserve">MASE_Ric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mase</w:t>
      </w:r>
      <w:r>
        <w:rPr>
          <w:rStyle w:val="NormalTok"/>
        </w:rPr>
        <w:t xml:space="preserve">(pinksTest, </w:t>
      </w:r>
      <w:r>
        <w:rPr>
          <w:rStyle w:val="AttributeTok"/>
        </w:rPr>
        <w:t>truth=</w:t>
      </w:r>
      <w:r>
        <w:rPr>
          <w:rStyle w:val="NormalTok"/>
        </w:rPr>
        <w:t xml:space="preserve">R, </w:t>
      </w:r>
      <w:r>
        <w:rPr>
          <w:rStyle w:val="AttributeTok"/>
        </w:rPr>
        <w:t>estimate=</w:t>
      </w:r>
      <w:r>
        <w:rPr>
          <w:rStyle w:val="NormalTok"/>
        </w:rPr>
        <w:t xml:space="preserve">RhatRic, </w:t>
      </w:r>
      <w:r>
        <w:rPr>
          <w:rStyle w:val="AttributeTok"/>
        </w:rPr>
        <w:t>mae_train =</w:t>
      </w:r>
      <w:r>
        <w:rPr>
          <w:rStyle w:val="NormalTok"/>
        </w:rPr>
        <w:t xml:space="preserve"> MAEnaive)</w:t>
      </w:r>
      <w:r>
        <w:rPr>
          <w:rStyle w:val="SpecialCharTok"/>
        </w:rPr>
        <w:t>$</w:t>
      </w:r>
      <w:r>
        <w:rPr>
          <w:rStyle w:val="StringTok"/>
        </w:rPr>
        <w:t>`</w:t>
      </w:r>
      <w:r>
        <w:rPr>
          <w:rStyle w:val="AttributeTok"/>
        </w:rPr>
        <w:t>.estimate</w:t>
      </w:r>
      <w:r>
        <w:rPr>
          <w:rStyle w:val="StringTok"/>
        </w:rPr>
        <w:t>`</w:t>
      </w:r>
      <w:r>
        <w:br/>
      </w: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'MASE в модели Рикера в тесте ='</w:t>
      </w:r>
      <w:r>
        <w:rPr>
          <w:rStyle w:val="NormalTok"/>
        </w:rPr>
        <w:t xml:space="preserve">, </w:t>
      </w:r>
      <w:r>
        <w:rPr>
          <w:rStyle w:val="FunctionTok"/>
        </w:rPr>
        <w:t>round</w:t>
      </w:r>
      <w:r>
        <w:rPr>
          <w:rStyle w:val="NormalTok"/>
        </w:rPr>
        <w:t>(MASE_Ric,</w:t>
      </w:r>
      <w:r>
        <w:rPr>
          <w:rStyle w:val="DecValTok"/>
        </w:rPr>
        <w:t>3</w:t>
      </w:r>
      <w:r>
        <w:rPr>
          <w:rStyle w:val="NormalTok"/>
        </w:rPr>
        <w:t>))</w:t>
      </w:r>
    </w:p>
    <w:p w14:paraId="0E38CF90" w14:textId="77777777" w:rsidR="00367AD9" w:rsidRDefault="00000000">
      <w:pPr>
        <w:pStyle w:val="SourceCode"/>
      </w:pPr>
      <w:r>
        <w:rPr>
          <w:rStyle w:val="VerbatimChar"/>
        </w:rPr>
        <w:t>## [1] "MASE в модели Рикера в тесте = 1,167"</w:t>
      </w:r>
    </w:p>
    <w:p w14:paraId="347F8774" w14:textId="77777777" w:rsidR="00367AD9" w:rsidRDefault="00000000">
      <w:pPr>
        <w:pStyle w:val="FirstParagraph"/>
      </w:pPr>
      <w:r>
        <w:lastRenderedPageBreak/>
        <w:t>Итак, по MASE классическая модель Рикера на востоке Камчатки прогнозирует хуже наивного прогноза (MASE&gt;1), а без фаткора плотности лучше (MASE &lt; 1).</w:t>
      </w:r>
    </w:p>
    <w:p w14:paraId="1B7C3333" w14:textId="77777777" w:rsidR="00367AD9" w:rsidRDefault="00000000">
      <w:pPr>
        <w:pStyle w:val="a0"/>
      </w:pPr>
      <w:r>
        <w:t>Поэтому важнее смотреть MASE OOB, т.к. ошибки в обучении (здесь на pinksTrain) могут быть не так сильно отличными, например, MAE - mean absolute error и привести к неверным выводам.</w:t>
      </w:r>
    </w:p>
    <w:p w14:paraId="06C4FF00" w14:textId="77777777" w:rsidR="00367AD9" w:rsidRDefault="00000000">
      <w:pPr>
        <w:pStyle w:val="SourceCode"/>
      </w:pP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'MAE Без фактора в обучении на pinksTrain ='</w:t>
      </w:r>
      <w:r>
        <w:rPr>
          <w:rStyle w:val="NormalTok"/>
        </w:rPr>
        <w:t xml:space="preserve">, </w:t>
      </w:r>
      <w:r>
        <w:rPr>
          <w:rStyle w:val="FunctionTok"/>
        </w:rPr>
        <w:t>round</w:t>
      </w:r>
      <w:r>
        <w:rPr>
          <w:rStyle w:val="NormalTok"/>
        </w:rPr>
        <w:t>(MAEtrainInd,</w:t>
      </w:r>
      <w:r>
        <w:rPr>
          <w:rStyle w:val="DecValTok"/>
        </w:rPr>
        <w:t>3</w:t>
      </w:r>
      <w:r>
        <w:rPr>
          <w:rStyle w:val="NormalTok"/>
        </w:rPr>
        <w:t>))</w:t>
      </w:r>
    </w:p>
    <w:p w14:paraId="4E7763D0" w14:textId="77777777" w:rsidR="00367AD9" w:rsidRDefault="00000000">
      <w:pPr>
        <w:pStyle w:val="SourceCode"/>
      </w:pPr>
      <w:r>
        <w:rPr>
          <w:rStyle w:val="VerbatimChar"/>
        </w:rPr>
        <w:t>## [1] "MAE Без фактора в обучении на pinksTrain = 28,225"</w:t>
      </w:r>
    </w:p>
    <w:p w14:paraId="553D00F9" w14:textId="77777777" w:rsidR="00367AD9" w:rsidRDefault="00000000">
      <w:pPr>
        <w:pStyle w:val="SourceCode"/>
      </w:pPr>
      <w:r>
        <w:rPr>
          <w:rStyle w:val="FunctionTok"/>
        </w:rPr>
        <w:t>paste</w:t>
      </w:r>
      <w:r>
        <w:rPr>
          <w:rStyle w:val="NormalTok"/>
        </w:rPr>
        <w:t>(</w:t>
      </w:r>
      <w:r>
        <w:rPr>
          <w:rStyle w:val="StringTok"/>
        </w:rPr>
        <w:t>'MAE в модели Рикера в обучении на pinksTrain ='</w:t>
      </w:r>
      <w:r>
        <w:rPr>
          <w:rStyle w:val="NormalTok"/>
        </w:rPr>
        <w:t xml:space="preserve">, </w:t>
      </w:r>
      <w:r>
        <w:rPr>
          <w:rStyle w:val="FunctionTok"/>
        </w:rPr>
        <w:t>round</w:t>
      </w:r>
      <w:r>
        <w:rPr>
          <w:rStyle w:val="NormalTok"/>
        </w:rPr>
        <w:t>(MAEtrainRic,</w:t>
      </w:r>
      <w:r>
        <w:rPr>
          <w:rStyle w:val="DecValTok"/>
        </w:rPr>
        <w:t>3</w:t>
      </w:r>
      <w:r>
        <w:rPr>
          <w:rStyle w:val="NormalTok"/>
        </w:rPr>
        <w:t>))</w:t>
      </w:r>
    </w:p>
    <w:p w14:paraId="205B2534" w14:textId="77777777" w:rsidR="00367AD9" w:rsidRDefault="00000000">
      <w:pPr>
        <w:pStyle w:val="SourceCode"/>
      </w:pPr>
      <w:r>
        <w:rPr>
          <w:rStyle w:val="VerbatimChar"/>
        </w:rPr>
        <w:t>## [1] "MAE в модели Рикера в обучении на pinksTrain = 28,715"</w:t>
      </w:r>
    </w:p>
    <w:p w14:paraId="63AF0013" w14:textId="77777777" w:rsidR="00367AD9" w:rsidRDefault="00000000">
      <w:pPr>
        <w:pStyle w:val="FirstParagraph"/>
      </w:pPr>
      <w:r>
        <w:t>Хоть МАЕ и чуть выше у модели Рикера была, но не так наглядно, как MASE в тесте.</w:t>
      </w:r>
      <w:bookmarkEnd w:id="1"/>
    </w:p>
    <w:sectPr w:rsidR="00367AD9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4D610" w14:textId="77777777" w:rsidR="007F69A4" w:rsidRDefault="007F69A4">
      <w:pPr>
        <w:spacing w:after="0"/>
      </w:pPr>
      <w:r>
        <w:separator/>
      </w:r>
    </w:p>
  </w:endnote>
  <w:endnote w:type="continuationSeparator" w:id="0">
    <w:p w14:paraId="216CA158" w14:textId="77777777" w:rsidR="007F69A4" w:rsidRDefault="007F6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FA0A6" w14:textId="77777777" w:rsidR="007F69A4" w:rsidRDefault="007F69A4">
      <w:r>
        <w:separator/>
      </w:r>
    </w:p>
  </w:footnote>
  <w:footnote w:type="continuationSeparator" w:id="0">
    <w:p w14:paraId="19EB6DE5" w14:textId="77777777" w:rsidR="007F69A4" w:rsidRDefault="007F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736EC4F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73115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AD9"/>
    <w:rsid w:val="00367AD9"/>
    <w:rsid w:val="007F69A4"/>
    <w:rsid w:val="00B826B4"/>
    <w:rsid w:val="00D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D2E9"/>
  <w15:docId w15:val="{16A6BECE-C6F4-4240-B675-0B1C4F6B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/>
  <cp:keywords/>
  <cp:lastModifiedBy>. Kulik</cp:lastModifiedBy>
  <cp:revision>2</cp:revision>
  <dcterms:created xsi:type="dcterms:W3CDTF">2024-05-14T05:58:00Z</dcterms:created>
  <dcterms:modified xsi:type="dcterms:W3CDTF">2024-05-14T06:01:00Z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